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5F1" w:rsidRPr="00EB4026" w:rsidRDefault="006E5AB1">
      <w:pPr>
        <w:rPr>
          <w:b/>
        </w:rPr>
      </w:pPr>
      <w:r>
        <w:rPr>
          <w:b/>
        </w:rPr>
        <w:t>EVR 1001 Assignment 7</w:t>
      </w:r>
    </w:p>
    <w:p w:rsidR="00D01414" w:rsidRPr="00EB4026" w:rsidRDefault="00D01414">
      <w:pPr>
        <w:rPr>
          <w:b/>
        </w:rPr>
      </w:pPr>
    </w:p>
    <w:p w:rsidR="00D01414" w:rsidRPr="00EB4026" w:rsidRDefault="006E5AB1" w:rsidP="00EB4026">
      <w:pPr>
        <w:jc w:val="center"/>
        <w:rPr>
          <w:b/>
        </w:rPr>
      </w:pPr>
      <w:r w:rsidRPr="00EB4026">
        <w:rPr>
          <w:b/>
        </w:rPr>
        <w:t>On Climate Change</w:t>
      </w:r>
      <w:r w:rsidR="000670C3">
        <w:rPr>
          <w:b/>
        </w:rPr>
        <w:t xml:space="preserve"> and Food Production</w:t>
      </w:r>
    </w:p>
    <w:p w:rsidR="00D01414" w:rsidRPr="00EB4026" w:rsidRDefault="00D01414">
      <w:pPr>
        <w:rPr>
          <w:b/>
        </w:rPr>
      </w:pPr>
    </w:p>
    <w:p w:rsidR="00D01414" w:rsidRDefault="006E5AB1">
      <w:r>
        <w:t xml:space="preserve">Review your class notes and read “The Greenhouse hamburger” by Nathan </w:t>
      </w:r>
      <w:proofErr w:type="spellStart"/>
      <w:r>
        <w:t>Fiala</w:t>
      </w:r>
      <w:proofErr w:type="spellEnd"/>
      <w:r>
        <w:t xml:space="preserve">, </w:t>
      </w:r>
      <w:r w:rsidR="00EB4026">
        <w:t>Scientific American</w:t>
      </w:r>
      <w:r>
        <w:t xml:space="preserve"> (2</w:t>
      </w:r>
      <w:r w:rsidR="00EB4026">
        <w:t>009</w:t>
      </w:r>
      <w:r>
        <w:t>)</w:t>
      </w:r>
      <w:r w:rsidR="00EB4026">
        <w:t>, and answer the following questions</w:t>
      </w:r>
      <w:r>
        <w:t>:</w:t>
      </w:r>
    </w:p>
    <w:p w:rsidR="00D01414" w:rsidRDefault="00D01414"/>
    <w:p w:rsidR="00D01414" w:rsidRDefault="00D01414"/>
    <w:p w:rsidR="00EA4F7A" w:rsidRDefault="006E5AB1" w:rsidP="00EB4026">
      <w:pPr>
        <w:pStyle w:val="ListParagraph"/>
        <w:numPr>
          <w:ilvl w:val="0"/>
          <w:numId w:val="1"/>
        </w:numPr>
      </w:pPr>
      <w:r>
        <w:t>What is climate change? (1p)</w:t>
      </w:r>
    </w:p>
    <w:p w:rsidR="00EA4F7A" w:rsidRDefault="006E5AB1" w:rsidP="00EA4F7A">
      <w:pPr>
        <w:pStyle w:val="ListParagraph"/>
      </w:pPr>
      <w:r>
        <w:t xml:space="preserve">Climate change is the shift in the </w:t>
      </w:r>
      <w:r w:rsidR="00587442">
        <w:t xml:space="preserve">patterns </w:t>
      </w:r>
      <w:r w:rsidR="0027143F">
        <w:t xml:space="preserve">of weather, which is caused by the release of excess carbon dioxide and other greenhouse gases in the atmosphere. </w:t>
      </w:r>
      <w:r w:rsidR="00D31EEC">
        <w:t xml:space="preserve">The gases </w:t>
      </w:r>
      <w:r w:rsidR="00215B61">
        <w:t>contribute to</w:t>
      </w:r>
      <w:r w:rsidR="00095742">
        <w:t xml:space="preserve"> an increase in temperature </w:t>
      </w:r>
      <w:r w:rsidR="009C6656">
        <w:t xml:space="preserve">hence climate change. </w:t>
      </w:r>
    </w:p>
    <w:p w:rsidR="00D01414" w:rsidRDefault="00D01414" w:rsidP="00D01414">
      <w:pPr>
        <w:pStyle w:val="ListParagraph"/>
      </w:pPr>
    </w:p>
    <w:p w:rsidR="00D01414" w:rsidRDefault="006E5AB1" w:rsidP="00D01414">
      <w:pPr>
        <w:pStyle w:val="ListParagraph"/>
        <w:numPr>
          <w:ilvl w:val="0"/>
          <w:numId w:val="1"/>
        </w:numPr>
      </w:pPr>
      <w:r>
        <w:t>How does the production</w:t>
      </w:r>
      <w:r>
        <w:t xml:space="preserve"> of beef in the world relate to global climate change?</w:t>
      </w:r>
      <w:r w:rsidR="00EB4026">
        <w:t xml:space="preserve"> (3p)</w:t>
      </w:r>
    </w:p>
    <w:p w:rsidR="00405A69" w:rsidRDefault="006E5AB1" w:rsidP="00A977B7">
      <w:pPr>
        <w:ind w:firstLine="360"/>
      </w:pPr>
      <w:r>
        <w:t xml:space="preserve">The </w:t>
      </w:r>
      <w:r w:rsidR="00CF6D65">
        <w:t>production of beef in</w:t>
      </w:r>
      <w:r w:rsidR="00857079">
        <w:t xml:space="preserve">volves procedures that </w:t>
      </w:r>
      <w:r w:rsidR="0093216B">
        <w:t xml:space="preserve">lead to the emission of greenhouse gases in the </w:t>
      </w:r>
      <w:r w:rsidR="0038327F">
        <w:t xml:space="preserve">atmosphere. First, the </w:t>
      </w:r>
      <w:r w:rsidR="00566461">
        <w:t xml:space="preserve">cattle need to feed plan proteins, and the process of </w:t>
      </w:r>
      <w:r w:rsidR="00230F90">
        <w:t xml:space="preserve">growing these plants involves </w:t>
      </w:r>
      <w:r w:rsidR="00F54074">
        <w:t xml:space="preserve">the use of synthetic fertilizer, which </w:t>
      </w:r>
      <w:r w:rsidR="008F5B2A">
        <w:t>results in excess nitrogen</w:t>
      </w:r>
      <w:r w:rsidR="0076578D">
        <w:t xml:space="preserve"> gas. Second, </w:t>
      </w:r>
      <w:r w:rsidR="00C8166F">
        <w:t xml:space="preserve">the transportation and refrigeration of the </w:t>
      </w:r>
      <w:r w:rsidR="00197676">
        <w:t xml:space="preserve">meat produced </w:t>
      </w:r>
      <w:r w:rsidR="00A976BA">
        <w:t xml:space="preserve">also results in the </w:t>
      </w:r>
      <w:r w:rsidR="00BD4E0A">
        <w:t xml:space="preserve">emission of greenhouse gases. </w:t>
      </w:r>
      <w:r w:rsidR="00A124A1">
        <w:t xml:space="preserve">Finally, </w:t>
      </w:r>
      <w:proofErr w:type="spellStart"/>
      <w:r w:rsidR="00A977B7">
        <w:t>Fiala</w:t>
      </w:r>
      <w:proofErr w:type="spellEnd"/>
      <w:r w:rsidR="00A977B7">
        <w:t xml:space="preserve"> (2009</w:t>
      </w:r>
      <w:r w:rsidR="00265B23">
        <w:t>) asserts that</w:t>
      </w:r>
      <w:r w:rsidR="006A2A4F">
        <w:t xml:space="preserve"> the total </w:t>
      </w:r>
      <w:r w:rsidR="0019438A">
        <w:t xml:space="preserve">production of one </w:t>
      </w:r>
      <w:r w:rsidR="00427EBA">
        <w:t>pound</w:t>
      </w:r>
      <w:r w:rsidR="00A358F1">
        <w:t xml:space="preserve"> of beef </w:t>
      </w:r>
      <w:r w:rsidR="00E6259B">
        <w:t xml:space="preserve">results in to discharge of approximately 4.7 ounces of methane. As a result, this process </w:t>
      </w:r>
      <w:r w:rsidR="00890EED">
        <w:t xml:space="preserve">causes global by raising temperatures in the environment. </w:t>
      </w:r>
    </w:p>
    <w:p w:rsidR="00405A69" w:rsidRDefault="00405A69" w:rsidP="00405A69"/>
    <w:p w:rsidR="00405A69" w:rsidRDefault="006E5AB1" w:rsidP="00405A69">
      <w:pPr>
        <w:pStyle w:val="ListParagraph"/>
        <w:numPr>
          <w:ilvl w:val="0"/>
          <w:numId w:val="1"/>
        </w:numPr>
      </w:pPr>
      <w:r>
        <w:t xml:space="preserve">What are the number one countries consuming beef in the world? (1p) </w:t>
      </w:r>
    </w:p>
    <w:p w:rsidR="00405A69" w:rsidRDefault="00405A69" w:rsidP="00405A69"/>
    <w:p w:rsidR="00405A69" w:rsidRDefault="006E5AB1" w:rsidP="00854916">
      <w:pPr>
        <w:ind w:firstLine="360"/>
      </w:pPr>
      <w:r>
        <w:t xml:space="preserve">The countries with a high </w:t>
      </w:r>
      <w:r w:rsidR="002379F1">
        <w:t xml:space="preserve">number of beef consumers include </w:t>
      </w:r>
      <w:r w:rsidR="0030137E">
        <w:t xml:space="preserve">Uruguayan, Argentina, United States, Brazil, Australia, and Canada. </w:t>
      </w:r>
      <w:proofErr w:type="spellStart"/>
      <w:r w:rsidR="00152989">
        <w:t>Fiala</w:t>
      </w:r>
      <w:proofErr w:type="spellEnd"/>
      <w:r w:rsidR="00152989">
        <w:t xml:space="preserve"> (2009)</w:t>
      </w:r>
      <w:r w:rsidR="00152989">
        <w:t xml:space="preserve"> affirms that </w:t>
      </w:r>
      <w:r w:rsidR="00056605">
        <w:t xml:space="preserve">residents in the countries consume more than seventy pounds of meat in one year. </w:t>
      </w:r>
    </w:p>
    <w:p w:rsidR="00405A69" w:rsidRDefault="00405A69" w:rsidP="00D01414"/>
    <w:p w:rsidR="00405A69" w:rsidRDefault="006E5AB1" w:rsidP="00405A69">
      <w:pPr>
        <w:pStyle w:val="ListParagraph"/>
        <w:numPr>
          <w:ilvl w:val="0"/>
          <w:numId w:val="1"/>
        </w:numPr>
      </w:pPr>
      <w:r>
        <w:t>What</w:t>
      </w:r>
      <w:r w:rsidR="00EB4026">
        <w:t xml:space="preserve"> are </w:t>
      </w:r>
      <w:r w:rsidRPr="00405A69">
        <w:rPr>
          <w:u w:val="single"/>
        </w:rPr>
        <w:t>other</w:t>
      </w:r>
      <w:r w:rsidR="00EB4026">
        <w:t xml:space="preserve"> environmental problems</w:t>
      </w:r>
      <w:r>
        <w:t xml:space="preserve"> associated with the production of beef and beef-based foods in the world, besides the con</w:t>
      </w:r>
      <w:r>
        <w:t>tribution to global warming from the emission of greenhouse gases</w:t>
      </w:r>
      <w:r w:rsidR="002B40EF">
        <w:t xml:space="preserve">? </w:t>
      </w:r>
      <w:r w:rsidR="00EB4026">
        <w:t>(2p</w:t>
      </w:r>
      <w:r>
        <w:t>)</w:t>
      </w:r>
    </w:p>
    <w:p w:rsidR="00BC2FB5" w:rsidRDefault="006E5AB1" w:rsidP="00854916">
      <w:pPr>
        <w:ind w:firstLine="360"/>
      </w:pPr>
      <w:r>
        <w:t xml:space="preserve">Other environmental problems associated </w:t>
      </w:r>
      <w:r w:rsidR="00CF3C06">
        <w:t xml:space="preserve">with </w:t>
      </w:r>
      <w:r w:rsidR="009A18CE">
        <w:t xml:space="preserve">beef production </w:t>
      </w:r>
      <w:r w:rsidR="00D01FE9">
        <w:t>include overgrazing</w:t>
      </w:r>
      <w:r w:rsidR="006659AB">
        <w:t xml:space="preserve">, </w:t>
      </w:r>
      <w:r w:rsidR="00695DF8">
        <w:t xml:space="preserve">which results in soil erosion. </w:t>
      </w:r>
      <w:r w:rsidR="00AD56B7">
        <w:t>Consequently</w:t>
      </w:r>
      <w:r w:rsidR="00875957">
        <w:t xml:space="preserve">, </w:t>
      </w:r>
      <w:r w:rsidR="00863080">
        <w:t xml:space="preserve">erosion affects land fertility and </w:t>
      </w:r>
      <w:r w:rsidR="00BA0BFE">
        <w:t>leads to</w:t>
      </w:r>
      <w:r w:rsidR="00CC1B59">
        <w:t xml:space="preserve"> clogging of waterways</w:t>
      </w:r>
      <w:r w:rsidR="004F365A">
        <w:t xml:space="preserve">. Besides, </w:t>
      </w:r>
      <w:r w:rsidR="00D50D30">
        <w:t xml:space="preserve">the degraded land </w:t>
      </w:r>
      <w:r w:rsidR="0034749B">
        <w:t>reduces</w:t>
      </w:r>
      <w:r w:rsidR="008E7B68">
        <w:t xml:space="preserve"> its ability to hold water, and this leads to flooding during heavy seasons</w:t>
      </w:r>
      <w:r w:rsidR="00D01FE9">
        <w:t xml:space="preserve"> (</w:t>
      </w:r>
      <w:r w:rsidR="00D01FE9" w:rsidRPr="00A977B7">
        <w:rPr>
          <w:rFonts w:cstheme="minorHAnsi"/>
          <w:shd w:val="clear" w:color="auto" w:fill="FFFFFF"/>
        </w:rPr>
        <w:t>Gerber</w:t>
      </w:r>
      <w:r w:rsidR="00D01FE9">
        <w:rPr>
          <w:rFonts w:cstheme="minorHAnsi"/>
          <w:shd w:val="clear" w:color="auto" w:fill="FFFFFF"/>
        </w:rPr>
        <w:t xml:space="preserve"> et al., 2015)</w:t>
      </w:r>
      <w:r w:rsidR="008E7B68">
        <w:t xml:space="preserve">. </w:t>
      </w:r>
      <w:r w:rsidR="000A4C82">
        <w:t xml:space="preserve">Additionally, </w:t>
      </w:r>
      <w:r w:rsidR="004C231C">
        <w:t xml:space="preserve">cattle kept for </w:t>
      </w:r>
      <w:r w:rsidR="00DC69C8">
        <w:t xml:space="preserve">beef production consume a lot of water, </w:t>
      </w:r>
      <w:r>
        <w:t>a practice that affects aquatic ecosystems in the world</w:t>
      </w:r>
      <w:r>
        <w:t xml:space="preserve">. </w:t>
      </w:r>
    </w:p>
    <w:p w:rsidR="00405A69" w:rsidRDefault="00405A69" w:rsidP="00D01414">
      <w:pPr>
        <w:pStyle w:val="ListParagraph"/>
      </w:pPr>
    </w:p>
    <w:p w:rsidR="00D01414" w:rsidRDefault="006E5AB1" w:rsidP="00D01414">
      <w:pPr>
        <w:pStyle w:val="ListParagraph"/>
        <w:numPr>
          <w:ilvl w:val="0"/>
          <w:numId w:val="1"/>
        </w:numPr>
      </w:pPr>
      <w:r>
        <w:t>List at least three solutions to the environmental problems associated with beef-based food</w:t>
      </w:r>
      <w:r w:rsidR="002B40EF">
        <w:t>s production</w:t>
      </w:r>
      <w:r w:rsidR="00EB4026">
        <w:t>, incl</w:t>
      </w:r>
      <w:r w:rsidR="002B40EF">
        <w:t>uding at least one solution from</w:t>
      </w:r>
      <w:r w:rsidR="006A235B">
        <w:t xml:space="preserve"> individuals. (3</w:t>
      </w:r>
      <w:r w:rsidR="00EB4026">
        <w:t>p)</w:t>
      </w:r>
    </w:p>
    <w:p w:rsidR="00D01414" w:rsidRDefault="006E5AB1" w:rsidP="008F5077">
      <w:pPr>
        <w:ind w:firstLine="360"/>
      </w:pPr>
      <w:proofErr w:type="spellStart"/>
      <w:r>
        <w:t>Fiala</w:t>
      </w:r>
      <w:proofErr w:type="spellEnd"/>
      <w:r>
        <w:t xml:space="preserve"> (2015) asserts that </w:t>
      </w:r>
      <w:r w:rsidR="00B773E2">
        <w:t xml:space="preserve">environmental problems </w:t>
      </w:r>
      <w:r w:rsidR="00C3157D">
        <w:t xml:space="preserve">associated with beef production </w:t>
      </w:r>
      <w:r w:rsidR="00EB3662">
        <w:t xml:space="preserve">can be effectively solved by </w:t>
      </w:r>
      <w:r w:rsidR="0015001E">
        <w:t xml:space="preserve">reducing the </w:t>
      </w:r>
      <w:r w:rsidR="004D4A05">
        <w:t>consumption</w:t>
      </w:r>
      <w:r w:rsidR="0015001E">
        <w:t xml:space="preserve"> of beef products per person. </w:t>
      </w:r>
      <w:r w:rsidR="004D4A05">
        <w:t xml:space="preserve">This approach </w:t>
      </w:r>
      <w:r w:rsidR="00BF3EA3">
        <w:t xml:space="preserve">will </w:t>
      </w:r>
      <w:r w:rsidR="006B4B7F">
        <w:t xml:space="preserve">help to minimize excess production, </w:t>
      </w:r>
      <w:r w:rsidR="00D351AA">
        <w:t>which results from</w:t>
      </w:r>
      <w:r w:rsidR="008F5077">
        <w:t xml:space="preserve"> high</w:t>
      </w:r>
      <w:r w:rsidR="00D351AA">
        <w:t xml:space="preserve"> demand </w:t>
      </w:r>
      <w:r w:rsidR="008F5077">
        <w:t xml:space="preserve">of meat </w:t>
      </w:r>
      <w:r w:rsidR="00D351AA">
        <w:t xml:space="preserve">from across the world. Second, </w:t>
      </w:r>
      <w:r w:rsidR="001D5D9B">
        <w:t xml:space="preserve">farmers should </w:t>
      </w:r>
      <w:r w:rsidR="00177B40">
        <w:t xml:space="preserve">pile up stocks for their cows to avoid </w:t>
      </w:r>
      <w:r w:rsidR="00BB30EC">
        <w:t xml:space="preserve">overgrazing. Besides, </w:t>
      </w:r>
      <w:r w:rsidR="00BD782F">
        <w:t>c</w:t>
      </w:r>
      <w:r w:rsidR="000E2668">
        <w:t xml:space="preserve">reating paddocks can help </w:t>
      </w:r>
      <w:r w:rsidR="006F5C2C">
        <w:t xml:space="preserve">to regulate </w:t>
      </w:r>
      <w:r w:rsidR="0036185E">
        <w:t xml:space="preserve">overgrazing; hence, preventing soil erosion. </w:t>
      </w:r>
      <w:r w:rsidR="00C34587">
        <w:t xml:space="preserve">Third, </w:t>
      </w:r>
      <w:r w:rsidR="002E2E80">
        <w:t xml:space="preserve">waste </w:t>
      </w:r>
      <w:r w:rsidR="002E2E80">
        <w:lastRenderedPageBreak/>
        <w:t xml:space="preserve">from cows can </w:t>
      </w:r>
      <w:r w:rsidR="00224C50">
        <w:t xml:space="preserve">be used to produce clean energy. This </w:t>
      </w:r>
      <w:r w:rsidR="00492CB1">
        <w:t>approach will help to reduce excess methane produced fr</w:t>
      </w:r>
      <w:bookmarkStart w:id="0" w:name="_GoBack"/>
      <w:bookmarkEnd w:id="0"/>
      <w:r w:rsidR="00492CB1">
        <w:t xml:space="preserve">om </w:t>
      </w:r>
      <w:r w:rsidR="00ED1055">
        <w:t xml:space="preserve">cattle. </w:t>
      </w:r>
    </w:p>
    <w:p w:rsidR="00DC5A60" w:rsidRDefault="00DC5A60" w:rsidP="00551790">
      <w:pPr>
        <w:ind w:left="360"/>
      </w:pPr>
    </w:p>
    <w:p w:rsidR="00DC5A60" w:rsidRDefault="00DC5A60" w:rsidP="00480F22">
      <w:pPr>
        <w:ind w:left="360"/>
        <w:jc w:val="center"/>
      </w:pPr>
      <w:r>
        <w:t>Reference</w:t>
      </w:r>
    </w:p>
    <w:p w:rsidR="00DC5A60" w:rsidRPr="00A977B7" w:rsidRDefault="00DC5A60" w:rsidP="00480F22">
      <w:pPr>
        <w:spacing w:line="360" w:lineRule="auto"/>
        <w:ind w:left="1080" w:hanging="720"/>
        <w:rPr>
          <w:rFonts w:cstheme="minorHAnsi"/>
          <w:shd w:val="clear" w:color="auto" w:fill="FFFFFF"/>
        </w:rPr>
      </w:pPr>
      <w:proofErr w:type="spellStart"/>
      <w:r w:rsidRPr="00A977B7">
        <w:rPr>
          <w:rFonts w:cstheme="minorHAnsi"/>
          <w:shd w:val="clear" w:color="auto" w:fill="FFFFFF"/>
        </w:rPr>
        <w:t>Fiala</w:t>
      </w:r>
      <w:proofErr w:type="spellEnd"/>
      <w:r w:rsidRPr="00A977B7">
        <w:rPr>
          <w:rFonts w:cstheme="minorHAnsi"/>
          <w:shd w:val="clear" w:color="auto" w:fill="FFFFFF"/>
        </w:rPr>
        <w:t xml:space="preserve">, N. (2009). </w:t>
      </w:r>
      <w:proofErr w:type="gramStart"/>
      <w:r w:rsidRPr="00A977B7">
        <w:rPr>
          <w:rFonts w:cstheme="minorHAnsi"/>
          <w:shd w:val="clear" w:color="auto" w:fill="FFFFFF"/>
        </w:rPr>
        <w:t>The greenhouse hamburger.</w:t>
      </w:r>
      <w:proofErr w:type="gramEnd"/>
      <w:r w:rsidRPr="00A977B7">
        <w:rPr>
          <w:rFonts w:cstheme="minorHAnsi"/>
          <w:shd w:val="clear" w:color="auto" w:fill="FFFFFF"/>
        </w:rPr>
        <w:t> </w:t>
      </w:r>
      <w:r w:rsidRPr="00A977B7">
        <w:rPr>
          <w:rFonts w:cstheme="minorHAnsi"/>
          <w:i/>
          <w:iCs/>
          <w:shd w:val="clear" w:color="auto" w:fill="FFFFFF"/>
        </w:rPr>
        <w:t>Scientific American</w:t>
      </w:r>
      <w:r w:rsidRPr="00A977B7">
        <w:rPr>
          <w:rFonts w:cstheme="minorHAnsi"/>
          <w:shd w:val="clear" w:color="auto" w:fill="FFFFFF"/>
        </w:rPr>
        <w:t>, </w:t>
      </w:r>
      <w:r w:rsidRPr="00A977B7">
        <w:rPr>
          <w:rFonts w:cstheme="minorHAnsi"/>
          <w:i/>
          <w:iCs/>
          <w:shd w:val="clear" w:color="auto" w:fill="FFFFFF"/>
        </w:rPr>
        <w:t>300</w:t>
      </w:r>
      <w:r w:rsidRPr="00A977B7">
        <w:rPr>
          <w:rFonts w:cstheme="minorHAnsi"/>
          <w:shd w:val="clear" w:color="auto" w:fill="FFFFFF"/>
        </w:rPr>
        <w:t>(2), 72-75.</w:t>
      </w:r>
    </w:p>
    <w:p w:rsidR="00480F22" w:rsidRPr="00A977B7" w:rsidRDefault="00480F22" w:rsidP="00480F22">
      <w:pPr>
        <w:spacing w:line="360" w:lineRule="auto"/>
        <w:ind w:left="1080" w:hanging="720"/>
        <w:rPr>
          <w:rFonts w:cstheme="minorHAnsi"/>
        </w:rPr>
      </w:pPr>
      <w:proofErr w:type="gramStart"/>
      <w:r w:rsidRPr="00A977B7">
        <w:rPr>
          <w:rFonts w:cstheme="minorHAnsi"/>
          <w:shd w:val="clear" w:color="auto" w:fill="FFFFFF"/>
        </w:rPr>
        <w:t xml:space="preserve">Gerber, P. J., </w:t>
      </w:r>
      <w:proofErr w:type="spellStart"/>
      <w:r w:rsidRPr="00A977B7">
        <w:rPr>
          <w:rFonts w:cstheme="minorHAnsi"/>
          <w:shd w:val="clear" w:color="auto" w:fill="FFFFFF"/>
        </w:rPr>
        <w:t>Mottet</w:t>
      </w:r>
      <w:proofErr w:type="spellEnd"/>
      <w:r w:rsidRPr="00A977B7">
        <w:rPr>
          <w:rFonts w:cstheme="minorHAnsi"/>
          <w:shd w:val="clear" w:color="auto" w:fill="FFFFFF"/>
        </w:rPr>
        <w:t xml:space="preserve">, A., </w:t>
      </w:r>
      <w:proofErr w:type="spellStart"/>
      <w:r w:rsidRPr="00A977B7">
        <w:rPr>
          <w:rFonts w:cstheme="minorHAnsi"/>
          <w:shd w:val="clear" w:color="auto" w:fill="FFFFFF"/>
        </w:rPr>
        <w:t>Opio</w:t>
      </w:r>
      <w:proofErr w:type="spellEnd"/>
      <w:r w:rsidRPr="00A977B7">
        <w:rPr>
          <w:rFonts w:cstheme="minorHAnsi"/>
          <w:shd w:val="clear" w:color="auto" w:fill="FFFFFF"/>
        </w:rPr>
        <w:t xml:space="preserve">, C. I., </w:t>
      </w:r>
      <w:proofErr w:type="spellStart"/>
      <w:r w:rsidRPr="00A977B7">
        <w:rPr>
          <w:rFonts w:cstheme="minorHAnsi"/>
          <w:shd w:val="clear" w:color="auto" w:fill="FFFFFF"/>
        </w:rPr>
        <w:t>Falcucci</w:t>
      </w:r>
      <w:proofErr w:type="spellEnd"/>
      <w:r w:rsidRPr="00A977B7">
        <w:rPr>
          <w:rFonts w:cstheme="minorHAnsi"/>
          <w:shd w:val="clear" w:color="auto" w:fill="FFFFFF"/>
        </w:rPr>
        <w:t xml:space="preserve">, A., &amp; </w:t>
      </w:r>
      <w:proofErr w:type="spellStart"/>
      <w:r w:rsidRPr="00A977B7">
        <w:rPr>
          <w:rFonts w:cstheme="minorHAnsi"/>
          <w:shd w:val="clear" w:color="auto" w:fill="FFFFFF"/>
        </w:rPr>
        <w:t>Teillard</w:t>
      </w:r>
      <w:proofErr w:type="spellEnd"/>
      <w:r w:rsidRPr="00A977B7">
        <w:rPr>
          <w:rFonts w:cstheme="minorHAnsi"/>
          <w:shd w:val="clear" w:color="auto" w:fill="FFFFFF"/>
        </w:rPr>
        <w:t>, F. (2015).</w:t>
      </w:r>
      <w:proofErr w:type="gramEnd"/>
      <w:r w:rsidRPr="00A977B7">
        <w:rPr>
          <w:rFonts w:cstheme="minorHAnsi"/>
          <w:shd w:val="clear" w:color="auto" w:fill="FFFFFF"/>
        </w:rPr>
        <w:t xml:space="preserve"> Environmental impacts of beef production: Review of challenges and perspectives for durability. </w:t>
      </w:r>
      <w:proofErr w:type="gramStart"/>
      <w:r w:rsidRPr="00A977B7">
        <w:rPr>
          <w:rFonts w:cstheme="minorHAnsi"/>
          <w:i/>
          <w:iCs/>
          <w:shd w:val="clear" w:color="auto" w:fill="FFFFFF"/>
        </w:rPr>
        <w:t>Meat science</w:t>
      </w:r>
      <w:r w:rsidRPr="00A977B7">
        <w:rPr>
          <w:rFonts w:cstheme="minorHAnsi"/>
          <w:shd w:val="clear" w:color="auto" w:fill="FFFFFF"/>
        </w:rPr>
        <w:t>, </w:t>
      </w:r>
      <w:r w:rsidRPr="00A977B7">
        <w:rPr>
          <w:rFonts w:cstheme="minorHAnsi"/>
          <w:i/>
          <w:iCs/>
          <w:shd w:val="clear" w:color="auto" w:fill="FFFFFF"/>
        </w:rPr>
        <w:t>109</w:t>
      </w:r>
      <w:r w:rsidRPr="00A977B7">
        <w:rPr>
          <w:rFonts w:cstheme="minorHAnsi"/>
          <w:shd w:val="clear" w:color="auto" w:fill="FFFFFF"/>
        </w:rPr>
        <w:t>, 2-12.</w:t>
      </w:r>
      <w:proofErr w:type="gramEnd"/>
    </w:p>
    <w:sectPr w:rsidR="00480F22" w:rsidRPr="00A977B7" w:rsidSect="00376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4E33DB"/>
    <w:multiLevelType w:val="hybridMultilevel"/>
    <w:tmpl w:val="344E1544"/>
    <w:lvl w:ilvl="0" w:tplc="9E6874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0284A6C" w:tentative="1">
      <w:start w:val="1"/>
      <w:numFmt w:val="lowerLetter"/>
      <w:lvlText w:val="%2."/>
      <w:lvlJc w:val="left"/>
      <w:pPr>
        <w:ind w:left="1440" w:hanging="360"/>
      </w:pPr>
    </w:lvl>
    <w:lvl w:ilvl="2" w:tplc="99BC7154" w:tentative="1">
      <w:start w:val="1"/>
      <w:numFmt w:val="lowerRoman"/>
      <w:lvlText w:val="%3."/>
      <w:lvlJc w:val="right"/>
      <w:pPr>
        <w:ind w:left="2160" w:hanging="180"/>
      </w:pPr>
    </w:lvl>
    <w:lvl w:ilvl="3" w:tplc="20606BC6" w:tentative="1">
      <w:start w:val="1"/>
      <w:numFmt w:val="decimal"/>
      <w:lvlText w:val="%4."/>
      <w:lvlJc w:val="left"/>
      <w:pPr>
        <w:ind w:left="2880" w:hanging="360"/>
      </w:pPr>
    </w:lvl>
    <w:lvl w:ilvl="4" w:tplc="0E2C0710" w:tentative="1">
      <w:start w:val="1"/>
      <w:numFmt w:val="lowerLetter"/>
      <w:lvlText w:val="%5."/>
      <w:lvlJc w:val="left"/>
      <w:pPr>
        <w:ind w:left="3600" w:hanging="360"/>
      </w:pPr>
    </w:lvl>
    <w:lvl w:ilvl="5" w:tplc="71928FB8" w:tentative="1">
      <w:start w:val="1"/>
      <w:numFmt w:val="lowerRoman"/>
      <w:lvlText w:val="%6."/>
      <w:lvlJc w:val="right"/>
      <w:pPr>
        <w:ind w:left="4320" w:hanging="180"/>
      </w:pPr>
    </w:lvl>
    <w:lvl w:ilvl="6" w:tplc="0554C478" w:tentative="1">
      <w:start w:val="1"/>
      <w:numFmt w:val="decimal"/>
      <w:lvlText w:val="%7."/>
      <w:lvlJc w:val="left"/>
      <w:pPr>
        <w:ind w:left="5040" w:hanging="360"/>
      </w:pPr>
    </w:lvl>
    <w:lvl w:ilvl="7" w:tplc="DFA69F40" w:tentative="1">
      <w:start w:val="1"/>
      <w:numFmt w:val="lowerLetter"/>
      <w:lvlText w:val="%8."/>
      <w:lvlJc w:val="left"/>
      <w:pPr>
        <w:ind w:left="5760" w:hanging="360"/>
      </w:pPr>
    </w:lvl>
    <w:lvl w:ilvl="8" w:tplc="CC2E8E4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414"/>
    <w:rsid w:val="00003F1F"/>
    <w:rsid w:val="00056605"/>
    <w:rsid w:val="000670C3"/>
    <w:rsid w:val="00095742"/>
    <w:rsid w:val="000A4C82"/>
    <w:rsid w:val="000A603D"/>
    <w:rsid w:val="000E2668"/>
    <w:rsid w:val="000F111C"/>
    <w:rsid w:val="00101097"/>
    <w:rsid w:val="0015001E"/>
    <w:rsid w:val="00152989"/>
    <w:rsid w:val="00153BF6"/>
    <w:rsid w:val="001735FA"/>
    <w:rsid w:val="00177B40"/>
    <w:rsid w:val="0019438A"/>
    <w:rsid w:val="00197676"/>
    <w:rsid w:val="001C214A"/>
    <w:rsid w:val="001C2582"/>
    <w:rsid w:val="001D5D9B"/>
    <w:rsid w:val="001F26CC"/>
    <w:rsid w:val="00215B61"/>
    <w:rsid w:val="00223606"/>
    <w:rsid w:val="00224C50"/>
    <w:rsid w:val="00230F90"/>
    <w:rsid w:val="002379F1"/>
    <w:rsid w:val="00265B23"/>
    <w:rsid w:val="0027143F"/>
    <w:rsid w:val="0027545F"/>
    <w:rsid w:val="002953B9"/>
    <w:rsid w:val="002B40EF"/>
    <w:rsid w:val="002B4985"/>
    <w:rsid w:val="002E2E80"/>
    <w:rsid w:val="0030137E"/>
    <w:rsid w:val="0033589D"/>
    <w:rsid w:val="0034749B"/>
    <w:rsid w:val="0036185E"/>
    <w:rsid w:val="00376EBB"/>
    <w:rsid w:val="0038327F"/>
    <w:rsid w:val="003D1478"/>
    <w:rsid w:val="00405A69"/>
    <w:rsid w:val="00427EBA"/>
    <w:rsid w:val="00445BD7"/>
    <w:rsid w:val="00480F22"/>
    <w:rsid w:val="00492CB1"/>
    <w:rsid w:val="004C231C"/>
    <w:rsid w:val="004D4A05"/>
    <w:rsid w:val="004F365A"/>
    <w:rsid w:val="00551790"/>
    <w:rsid w:val="00566461"/>
    <w:rsid w:val="00587442"/>
    <w:rsid w:val="005D4A48"/>
    <w:rsid w:val="005E5149"/>
    <w:rsid w:val="005F39F9"/>
    <w:rsid w:val="005F5EFE"/>
    <w:rsid w:val="006659AB"/>
    <w:rsid w:val="00695DF8"/>
    <w:rsid w:val="006A235B"/>
    <w:rsid w:val="006A2A4F"/>
    <w:rsid w:val="006B4B7F"/>
    <w:rsid w:val="006E58AF"/>
    <w:rsid w:val="006E5AB1"/>
    <w:rsid w:val="006F5C2C"/>
    <w:rsid w:val="0076578D"/>
    <w:rsid w:val="00796297"/>
    <w:rsid w:val="00822ACB"/>
    <w:rsid w:val="00854916"/>
    <w:rsid w:val="00857079"/>
    <w:rsid w:val="00863080"/>
    <w:rsid w:val="00875957"/>
    <w:rsid w:val="00887AE7"/>
    <w:rsid w:val="00890EED"/>
    <w:rsid w:val="008B58C0"/>
    <w:rsid w:val="008E337F"/>
    <w:rsid w:val="008E7B68"/>
    <w:rsid w:val="008F5077"/>
    <w:rsid w:val="008F5B2A"/>
    <w:rsid w:val="0092328A"/>
    <w:rsid w:val="0093216B"/>
    <w:rsid w:val="009A18CE"/>
    <w:rsid w:val="009C51E7"/>
    <w:rsid w:val="009C6656"/>
    <w:rsid w:val="00A124A1"/>
    <w:rsid w:val="00A14F79"/>
    <w:rsid w:val="00A358F1"/>
    <w:rsid w:val="00A669BB"/>
    <w:rsid w:val="00A70E5D"/>
    <w:rsid w:val="00A976BA"/>
    <w:rsid w:val="00A977B7"/>
    <w:rsid w:val="00AA6EE8"/>
    <w:rsid w:val="00AD56B7"/>
    <w:rsid w:val="00B715F1"/>
    <w:rsid w:val="00B773E2"/>
    <w:rsid w:val="00BA0BFE"/>
    <w:rsid w:val="00BB30EC"/>
    <w:rsid w:val="00BC2FB5"/>
    <w:rsid w:val="00BD4E0A"/>
    <w:rsid w:val="00BD782F"/>
    <w:rsid w:val="00BF3EA3"/>
    <w:rsid w:val="00C3157D"/>
    <w:rsid w:val="00C34587"/>
    <w:rsid w:val="00C51960"/>
    <w:rsid w:val="00C8166F"/>
    <w:rsid w:val="00CA4C3A"/>
    <w:rsid w:val="00CC1B59"/>
    <w:rsid w:val="00CF3C06"/>
    <w:rsid w:val="00CF6D3A"/>
    <w:rsid w:val="00CF6D65"/>
    <w:rsid w:val="00D01414"/>
    <w:rsid w:val="00D01FE9"/>
    <w:rsid w:val="00D27713"/>
    <w:rsid w:val="00D31EEC"/>
    <w:rsid w:val="00D351AA"/>
    <w:rsid w:val="00D50D30"/>
    <w:rsid w:val="00D60F2D"/>
    <w:rsid w:val="00DA67E5"/>
    <w:rsid w:val="00DB71A4"/>
    <w:rsid w:val="00DC3435"/>
    <w:rsid w:val="00DC5A60"/>
    <w:rsid w:val="00DC69C8"/>
    <w:rsid w:val="00E6259B"/>
    <w:rsid w:val="00E91E88"/>
    <w:rsid w:val="00EA4F7A"/>
    <w:rsid w:val="00EB3662"/>
    <w:rsid w:val="00EB4026"/>
    <w:rsid w:val="00ED1055"/>
    <w:rsid w:val="00ED4062"/>
    <w:rsid w:val="00F02F76"/>
    <w:rsid w:val="00F16259"/>
    <w:rsid w:val="00F3788D"/>
    <w:rsid w:val="00F54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F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4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Windows User</cp:lastModifiedBy>
  <cp:revision>2</cp:revision>
  <dcterms:created xsi:type="dcterms:W3CDTF">2019-10-31T14:30:00Z</dcterms:created>
  <dcterms:modified xsi:type="dcterms:W3CDTF">2019-10-31T14:30:00Z</dcterms:modified>
</cp:coreProperties>
</file>